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B872" w14:textId="0AE71E5D" w:rsidR="00FF674C" w:rsidRPr="007B10CB" w:rsidRDefault="000A4D26" w:rsidP="004C3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Cs/>
          <w:color w:val="E24585"/>
        </w:rPr>
      </w:pPr>
      <w:r>
        <w:rPr>
          <w:rFonts w:ascii="Arial" w:eastAsia="Impact" w:hAnsi="Arial" w:cs="Arial"/>
          <w:noProof/>
          <w:color w:val="2DCCD3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F8486B6" wp14:editId="0AB019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0000" cy="990000"/>
            <wp:effectExtent l="0" t="0" r="635" b="63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F8" w:rsidRPr="007B10CB">
        <w:rPr>
          <w:rFonts w:ascii="Arial" w:eastAsia="Impact" w:hAnsi="Arial" w:cs="Arial"/>
          <w:color w:val="2DCCD3"/>
          <w:sz w:val="44"/>
          <w:szCs w:val="44"/>
        </w:rPr>
        <w:t xml:space="preserve">GDPR </w:t>
      </w:r>
      <w:r w:rsidR="00FF674C" w:rsidRPr="007B10CB">
        <w:rPr>
          <w:rFonts w:ascii="Arial" w:eastAsia="Impact" w:hAnsi="Arial" w:cs="Arial"/>
          <w:color w:val="2DCCD3"/>
          <w:sz w:val="44"/>
          <w:szCs w:val="44"/>
        </w:rPr>
        <w:t>CONSENT FORM</w:t>
      </w:r>
      <w:r w:rsidR="00FF674C" w:rsidRPr="007B10CB">
        <w:rPr>
          <w:rFonts w:ascii="Arial" w:eastAsia="Times New Roman" w:hAnsi="Arial" w:cs="Arial"/>
          <w:bCs/>
          <w:color w:val="E24585"/>
          <w:sz w:val="36"/>
          <w:szCs w:val="36"/>
        </w:rPr>
        <w:t xml:space="preserve"> </w:t>
      </w:r>
    </w:p>
    <w:p w14:paraId="65302D58" w14:textId="408459CE" w:rsidR="0009451D" w:rsidRDefault="00FF674C" w:rsidP="004C3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74C">
        <w:rPr>
          <w:rFonts w:ascii="Century Gothic" w:eastAsia="Times New Roman" w:hAnsi="Century Gothic" w:cs="Arial"/>
          <w:bCs/>
          <w:color w:val="E24585"/>
        </w:rPr>
        <w:br/>
      </w:r>
      <w:r w:rsidR="0009451D" w:rsidRPr="00155D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comply with Data Protection law (including the </w:t>
      </w:r>
      <w:r w:rsidR="000945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UK </w:t>
      </w:r>
      <w:r w:rsidR="0009451D" w:rsidRPr="00155D32">
        <w:rPr>
          <w:rFonts w:ascii="Arial" w:eastAsia="Times New Roman" w:hAnsi="Arial" w:cs="Arial"/>
          <w:color w:val="000000" w:themeColor="text1"/>
          <w:sz w:val="20"/>
          <w:szCs w:val="20"/>
        </w:rPr>
        <w:t>General Data Protection Regulation and associated legislation), we are required to obtain your consent</w:t>
      </w:r>
      <w:r w:rsidR="0009451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carry out certain activities within our </w:t>
      </w:r>
      <w:r w:rsidR="006522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School </w:t>
      </w:r>
      <w:r w:rsidR="0009451D">
        <w:rPr>
          <w:rFonts w:ascii="Arial" w:eastAsia="Times New Roman" w:hAnsi="Arial" w:cs="Arial"/>
          <w:color w:val="000000" w:themeColor="text1"/>
          <w:sz w:val="20"/>
          <w:szCs w:val="20"/>
        </w:rPr>
        <w:t>Trust, schools and nurseries.</w:t>
      </w:r>
    </w:p>
    <w:p w14:paraId="6842AE06" w14:textId="77777777" w:rsidR="0009451D" w:rsidRDefault="0009451D" w:rsidP="004C3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35BE514" w14:textId="7A6830DB" w:rsidR="00B66172" w:rsidRPr="007B10CB" w:rsidRDefault="00B66172" w:rsidP="004C3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sz w:val="36"/>
          <w:szCs w:val="36"/>
        </w:rPr>
      </w:pPr>
      <w:r w:rsidRPr="007B10CB">
        <w:rPr>
          <w:rFonts w:ascii="Arial" w:eastAsia="Times New Roman" w:hAnsi="Arial" w:cs="Arial"/>
          <w:bCs/>
          <w:color w:val="E24585"/>
          <w:sz w:val="32"/>
          <w:szCs w:val="36"/>
        </w:rPr>
        <w:t>Use of Digital Images</w:t>
      </w:r>
      <w:r w:rsidR="008D0F13">
        <w:rPr>
          <w:rFonts w:ascii="Arial" w:eastAsia="Times New Roman" w:hAnsi="Arial" w:cs="Arial"/>
          <w:bCs/>
          <w:color w:val="E24585"/>
          <w:sz w:val="32"/>
          <w:szCs w:val="36"/>
        </w:rPr>
        <w:t xml:space="preserve"> and Videos</w:t>
      </w:r>
    </w:p>
    <w:p w14:paraId="2CF6F91E" w14:textId="52AE2417" w:rsidR="0009451D" w:rsidRDefault="0009451D" w:rsidP="004C3B8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We need your consent to enable photographs and videos to be</w:t>
      </w:r>
      <w:r w:rsidR="00B66172" w:rsidRPr="00155D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used </w:t>
      </w:r>
      <w:r w:rsidR="00652281">
        <w:rPr>
          <w:rFonts w:ascii="Arial" w:eastAsia="Times New Roman" w:hAnsi="Arial" w:cs="Arial"/>
          <w:color w:val="000000" w:themeColor="text1"/>
          <w:sz w:val="20"/>
          <w:szCs w:val="20"/>
        </w:rPr>
        <w:t>f</w:t>
      </w:r>
      <w:r w:rsidR="00B66172" w:rsidRPr="00155D32">
        <w:rPr>
          <w:rFonts w:ascii="Arial" w:eastAsia="Times New Roman" w:hAnsi="Arial" w:cs="Arial"/>
          <w:color w:val="000000" w:themeColor="text1"/>
          <w:sz w:val="20"/>
          <w:szCs w:val="20"/>
        </w:rPr>
        <w:t>or the purposes set out below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A4F8F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please </w:t>
      </w:r>
      <w:r w:rsidRPr="002A4F8F">
        <w:rPr>
          <w:rFonts w:ascii="Arial" w:eastAsia="Times New Roman" w:hAnsi="Arial" w:cs="Arial"/>
          <w:color w:val="000000" w:themeColor="text1"/>
          <w:sz w:val="20"/>
          <w:szCs w:val="20"/>
        </w:rPr>
        <w:t>tick to confirm you give permission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="00B66172" w:rsidRPr="00155D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14:paraId="6A4B0B1C" w14:textId="77777777" w:rsidR="0009451D" w:rsidRDefault="0009451D" w:rsidP="004C3B8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A5D0B00" w14:textId="77777777" w:rsidR="00652281" w:rsidRPr="00652281" w:rsidRDefault="00B66172" w:rsidP="004C3B8F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Only images of children in suitable dress will be recorded and shared. </w:t>
      </w:r>
    </w:p>
    <w:p w14:paraId="3D6846D4" w14:textId="6C3FE5BA" w:rsidR="00B66172" w:rsidRPr="00652281" w:rsidRDefault="00B66172" w:rsidP="004C3B8F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>Staff are not allowed to take photographs or videos on their personal equipment.</w:t>
      </w:r>
    </w:p>
    <w:p w14:paraId="477F6A3B" w14:textId="0BC05314" w:rsidR="00B66172" w:rsidRPr="00652281" w:rsidRDefault="00B66172" w:rsidP="004C3B8F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When sharing </w:t>
      </w:r>
      <w:r w:rsidR="00CB4371" w:rsidRPr="00652281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photographs,</w:t>
      </w:r>
      <w:r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we will </w:t>
      </w:r>
      <w:r w:rsidR="00CB4371"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not use the name of the child in the accompanying text or caption. If we use the child’s </w:t>
      </w:r>
      <w:r w:rsidR="007B10CB"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>name,</w:t>
      </w:r>
      <w:r w:rsidR="00CB4371"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we will not use their photograph to accompany the text.  We will </w:t>
      </w:r>
      <w:r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>use only children’s first names, rather than their full names (</w:t>
      </w:r>
      <w:r w:rsidR="009A7E9B"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>except</w:t>
      </w:r>
      <w:r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exceptional circumstances where we may provide the </w:t>
      </w:r>
      <w:r w:rsidR="009A7E9B"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>first initial of their surname t</w:t>
      </w:r>
      <w:r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>o</w:t>
      </w:r>
      <w:r w:rsidR="009A7E9B"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distinguish</w:t>
      </w:r>
      <w:r w:rsidRPr="006522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them).</w:t>
      </w:r>
    </w:p>
    <w:p w14:paraId="7369F388" w14:textId="77777777" w:rsidR="004C3B8F" w:rsidRDefault="00B66172" w:rsidP="004C3B8F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C3B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When sharing </w:t>
      </w:r>
      <w:r w:rsidRPr="004C3B8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video </w:t>
      </w:r>
      <w:r w:rsidR="00B93CF8" w:rsidRPr="004C3B8F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recordings,</w:t>
      </w:r>
      <w:r w:rsidRPr="004C3B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B10CB" w:rsidRPr="004C3B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we will not use </w:t>
      </w:r>
      <w:r w:rsidRPr="004C3B8F">
        <w:rPr>
          <w:rFonts w:ascii="Arial" w:eastAsia="Times New Roman" w:hAnsi="Arial" w:cs="Arial"/>
          <w:color w:val="000000" w:themeColor="text1"/>
          <w:sz w:val="20"/>
          <w:szCs w:val="20"/>
        </w:rPr>
        <w:t>the children’s names within the video recording</w:t>
      </w:r>
      <w:r w:rsidR="007B10CB" w:rsidRPr="004C3B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will not use the </w:t>
      </w:r>
      <w:r w:rsidRPr="004C3B8F">
        <w:rPr>
          <w:rFonts w:ascii="Arial" w:eastAsia="Times New Roman" w:hAnsi="Arial" w:cs="Arial"/>
          <w:color w:val="000000" w:themeColor="text1"/>
          <w:sz w:val="20"/>
          <w:szCs w:val="20"/>
        </w:rPr>
        <w:t>children’s full names in crediting of video recordings.</w:t>
      </w:r>
    </w:p>
    <w:p w14:paraId="5E898357" w14:textId="5AD33375" w:rsidR="007B10CB" w:rsidRPr="004C3B8F" w:rsidRDefault="00B66172" w:rsidP="004C3B8F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C3B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If we would like your child’s image linked to their </w:t>
      </w:r>
      <w:r w:rsidR="00B93CF8" w:rsidRPr="004C3B8F">
        <w:rPr>
          <w:rFonts w:ascii="Arial" w:eastAsia="Times New Roman" w:hAnsi="Arial" w:cs="Arial"/>
          <w:color w:val="000000" w:themeColor="text1"/>
          <w:sz w:val="20"/>
          <w:szCs w:val="20"/>
        </w:rPr>
        <w:t>name,</w:t>
      </w:r>
      <w:r w:rsidRPr="004C3B8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we would contact you separately for permission (for example, if your child won a competition and wanted to be named in press/literature).</w:t>
      </w:r>
    </w:p>
    <w:p w14:paraId="5375996B" w14:textId="77777777" w:rsidR="004C3B8F" w:rsidRDefault="004C3B8F" w:rsidP="004C3B8F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3CD6218" w14:textId="77777777" w:rsidR="002A4F8F" w:rsidRDefault="002A4F8F" w:rsidP="004C3B8F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915"/>
      </w:tblGrid>
      <w:tr w:rsidR="007B10CB" w14:paraId="39D3C8C2" w14:textId="77777777" w:rsidTr="008D0F1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1E8" w14:textId="77777777" w:rsidR="007B10CB" w:rsidRDefault="007B10CB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  <w:tcBorders>
              <w:left w:val="single" w:sz="4" w:space="0" w:color="auto"/>
            </w:tcBorders>
          </w:tcPr>
          <w:p w14:paraId="433DEDAC" w14:textId="776AC942" w:rsidR="007B10CB" w:rsidRDefault="007B10CB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6617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give permission for my child’s </w:t>
            </w:r>
            <w:r w:rsidRPr="004267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photograph</w:t>
            </w:r>
            <w:r w:rsidR="002A4F8F" w:rsidRPr="004267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 be used on </w:t>
            </w:r>
            <w:r w:rsidR="00652281" w:rsidRPr="004C3B8F">
              <w:rPr>
                <w:rFonts w:ascii="Arial" w:hAnsi="Arial" w:cs="Arial"/>
                <w:b/>
                <w:bCs/>
                <w:color w:val="E24585"/>
                <w:sz w:val="20"/>
                <w:szCs w:val="20"/>
                <w:lang w:val="en-US"/>
              </w:rPr>
              <w:t xml:space="preserve">internal </w:t>
            </w:r>
            <w:r w:rsidRPr="004C3B8F">
              <w:rPr>
                <w:rFonts w:ascii="Arial" w:hAnsi="Arial" w:cs="Arial"/>
                <w:b/>
                <w:bCs/>
                <w:color w:val="E24585"/>
                <w:sz w:val="20"/>
                <w:szCs w:val="20"/>
                <w:lang w:val="en-US"/>
              </w:rPr>
              <w:t>displays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within the </w:t>
            </w:r>
            <w:r w:rsidR="00E3176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Trust and school</w:t>
            </w:r>
          </w:p>
        </w:tc>
      </w:tr>
      <w:tr w:rsidR="007B10CB" w14:paraId="2AEA3BFE" w14:textId="77777777" w:rsidTr="008D0F13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CC99C30" w14:textId="77777777" w:rsidR="007B10CB" w:rsidRDefault="007B10CB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</w:tcPr>
          <w:p w14:paraId="2D798B85" w14:textId="77777777" w:rsidR="007B10CB" w:rsidRDefault="007B10CB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B10CB" w14:paraId="4EE5312B" w14:textId="77777777" w:rsidTr="008D0F1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E78" w14:textId="77777777" w:rsidR="007B10CB" w:rsidRDefault="007B10CB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  <w:tcBorders>
              <w:left w:val="single" w:sz="4" w:space="0" w:color="auto"/>
            </w:tcBorders>
          </w:tcPr>
          <w:p w14:paraId="2E2B5193" w14:textId="5670BEE8" w:rsidR="007B10CB" w:rsidRPr="007B10CB" w:rsidRDefault="007B10CB" w:rsidP="004C3B8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10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give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permission for my child’s </w:t>
            </w:r>
            <w:r w:rsidRPr="004267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photograph</w:t>
            </w:r>
            <w:r w:rsidR="002A4F8F" w:rsidRPr="004267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be used in </w:t>
            </w:r>
            <w:r w:rsidR="00652281" w:rsidRPr="004C3B8F">
              <w:rPr>
                <w:rFonts w:ascii="Arial" w:eastAsia="Times New Roman" w:hAnsi="Arial" w:cs="Arial"/>
                <w:b/>
                <w:bCs/>
                <w:color w:val="E24585"/>
                <w:sz w:val="20"/>
                <w:szCs w:val="20"/>
              </w:rPr>
              <w:t>external</w:t>
            </w:r>
            <w:r w:rsidR="00652281" w:rsidRPr="004C3B8F">
              <w:rPr>
                <w:rFonts w:ascii="Arial" w:eastAsia="Times New Roman" w:hAnsi="Arial" w:cs="Arial"/>
                <w:color w:val="E24585"/>
                <w:sz w:val="20"/>
                <w:szCs w:val="20"/>
              </w:rPr>
              <w:t xml:space="preserve"> </w:t>
            </w:r>
            <w:r w:rsidRPr="004C3B8F">
              <w:rPr>
                <w:rFonts w:ascii="Arial" w:eastAsia="Times New Roman" w:hAnsi="Arial" w:cs="Arial"/>
                <w:b/>
                <w:bCs/>
                <w:color w:val="E24585"/>
                <w:sz w:val="20"/>
                <w:szCs w:val="20"/>
              </w:rPr>
              <w:t>printed publications</w:t>
            </w:r>
            <w:r w:rsidRPr="004C3B8F">
              <w:rPr>
                <w:rFonts w:ascii="Arial" w:eastAsia="Times New Roman" w:hAnsi="Arial" w:cs="Arial"/>
                <w:color w:val="E24585"/>
                <w:sz w:val="20"/>
                <w:szCs w:val="20"/>
              </w:rPr>
              <w:t xml:space="preserve"> </w:t>
            </w:r>
          </w:p>
        </w:tc>
      </w:tr>
      <w:tr w:rsidR="00F13C07" w14:paraId="50816623" w14:textId="77777777" w:rsidTr="008D0F13">
        <w:tc>
          <w:tcPr>
            <w:tcW w:w="279" w:type="dxa"/>
            <w:tcBorders>
              <w:top w:val="single" w:sz="4" w:space="0" w:color="auto"/>
            </w:tcBorders>
          </w:tcPr>
          <w:p w14:paraId="15024804" w14:textId="77777777" w:rsidR="00F13C07" w:rsidRDefault="00F13C07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</w:tcPr>
          <w:p w14:paraId="139183FE" w14:textId="5EFD0A44" w:rsidR="00F13C07" w:rsidRPr="007B10CB" w:rsidRDefault="00F13C07" w:rsidP="004C3B8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(including but not limited to </w:t>
            </w:r>
            <w:r w:rsidR="008847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newspaper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/magazine articles</w:t>
            </w:r>
            <w:r w:rsidR="008847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adverts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posters and banners)</w:t>
            </w:r>
          </w:p>
        </w:tc>
      </w:tr>
      <w:tr w:rsidR="007B10CB" w14:paraId="6B38A423" w14:textId="77777777" w:rsidTr="008D0F13">
        <w:tc>
          <w:tcPr>
            <w:tcW w:w="279" w:type="dxa"/>
            <w:tcBorders>
              <w:bottom w:val="single" w:sz="4" w:space="0" w:color="auto"/>
            </w:tcBorders>
          </w:tcPr>
          <w:p w14:paraId="499C2460" w14:textId="77777777" w:rsidR="007B10CB" w:rsidRDefault="007B10CB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</w:tcPr>
          <w:p w14:paraId="062C43FB" w14:textId="77777777" w:rsidR="007B10CB" w:rsidRDefault="007B10CB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B10CB" w14:paraId="328FB051" w14:textId="77777777" w:rsidTr="008D0F1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624" w14:textId="77777777" w:rsidR="007B10CB" w:rsidRDefault="007B10CB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  <w:tcBorders>
              <w:left w:val="single" w:sz="4" w:space="0" w:color="auto"/>
            </w:tcBorders>
          </w:tcPr>
          <w:p w14:paraId="7E4184C7" w14:textId="37B2065C" w:rsidR="007B10CB" w:rsidRPr="002A4F8F" w:rsidRDefault="002A4F8F" w:rsidP="004C3B8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10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give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permission for my child’s </w:t>
            </w:r>
            <w:r w:rsidRPr="004267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photographs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be used </w:t>
            </w:r>
            <w:r w:rsidRPr="004C3B8F">
              <w:rPr>
                <w:rFonts w:ascii="Arial" w:eastAsia="Times New Roman" w:hAnsi="Arial" w:cs="Arial"/>
                <w:b/>
                <w:bCs/>
                <w:color w:val="E24585"/>
                <w:sz w:val="20"/>
                <w:szCs w:val="20"/>
              </w:rPr>
              <w:t xml:space="preserve">online </w:t>
            </w:r>
          </w:p>
        </w:tc>
      </w:tr>
      <w:tr w:rsidR="00FE021A" w14:paraId="224FB762" w14:textId="77777777" w:rsidTr="008D0F1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7ED" w14:textId="77777777" w:rsidR="00FE021A" w:rsidRDefault="00FE021A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  <w:tcBorders>
              <w:left w:val="single" w:sz="4" w:space="0" w:color="auto"/>
            </w:tcBorders>
          </w:tcPr>
          <w:p w14:paraId="33B0D7B3" w14:textId="57A668C7" w:rsidR="00FE021A" w:rsidRDefault="00FE021A" w:rsidP="004C3B8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10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give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permission for my child’s </w:t>
            </w:r>
            <w:r w:rsidRPr="004267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videos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be used </w:t>
            </w:r>
            <w:r w:rsidRPr="004C3B8F">
              <w:rPr>
                <w:rFonts w:ascii="Arial" w:eastAsia="Times New Roman" w:hAnsi="Arial" w:cs="Arial"/>
                <w:b/>
                <w:bCs/>
                <w:color w:val="E24585"/>
                <w:sz w:val="20"/>
                <w:szCs w:val="20"/>
              </w:rPr>
              <w:t>online</w:t>
            </w:r>
          </w:p>
        </w:tc>
      </w:tr>
      <w:tr w:rsidR="00F13C07" w14:paraId="57CF1BA9" w14:textId="77777777" w:rsidTr="008D0F13">
        <w:tc>
          <w:tcPr>
            <w:tcW w:w="279" w:type="dxa"/>
            <w:tcBorders>
              <w:top w:val="single" w:sz="4" w:space="0" w:color="auto"/>
            </w:tcBorders>
          </w:tcPr>
          <w:p w14:paraId="6BB0137B" w14:textId="77777777" w:rsidR="00F13C07" w:rsidRDefault="00F13C07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</w:tcPr>
          <w:p w14:paraId="5CE85343" w14:textId="280C7674" w:rsidR="00F13C07" w:rsidRPr="007B10CB" w:rsidRDefault="00F13C07" w:rsidP="004C3B8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(including but not limited to the Trust and school websites</w:t>
            </w:r>
            <w:r w:rsidR="006522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newsletters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online Learning Diary)</w:t>
            </w:r>
          </w:p>
        </w:tc>
      </w:tr>
      <w:tr w:rsidR="007B10CB" w14:paraId="52C601F4" w14:textId="77777777" w:rsidTr="008D0F13">
        <w:tc>
          <w:tcPr>
            <w:tcW w:w="279" w:type="dxa"/>
            <w:tcBorders>
              <w:bottom w:val="single" w:sz="4" w:space="0" w:color="auto"/>
            </w:tcBorders>
          </w:tcPr>
          <w:p w14:paraId="4D6BEE2A" w14:textId="77777777" w:rsidR="007B10CB" w:rsidRDefault="007B10CB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</w:tcPr>
          <w:p w14:paraId="409C99D3" w14:textId="77777777" w:rsidR="007B10CB" w:rsidRDefault="007B10CB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A4F8F" w14:paraId="23E22B78" w14:textId="77777777" w:rsidTr="008D0F1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E93" w14:textId="77777777" w:rsidR="002A4F8F" w:rsidRDefault="002A4F8F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  <w:tcBorders>
              <w:left w:val="single" w:sz="4" w:space="0" w:color="auto"/>
            </w:tcBorders>
          </w:tcPr>
          <w:p w14:paraId="76B549EE" w14:textId="6E462F8D" w:rsidR="002A4F8F" w:rsidRDefault="002A4F8F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B10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give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permission for my child’s </w:t>
            </w:r>
            <w:r w:rsidRPr="004267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photographs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be used on our </w:t>
            </w:r>
            <w:r w:rsidRPr="004C3B8F">
              <w:rPr>
                <w:rFonts w:ascii="Arial" w:eastAsia="Times New Roman" w:hAnsi="Arial" w:cs="Arial"/>
                <w:b/>
                <w:bCs/>
                <w:color w:val="E24585"/>
                <w:sz w:val="20"/>
                <w:szCs w:val="20"/>
              </w:rPr>
              <w:t>official social media sites</w:t>
            </w:r>
            <w:r w:rsidRPr="004C3B8F">
              <w:rPr>
                <w:rFonts w:ascii="Arial" w:eastAsia="Times New Roman" w:hAnsi="Arial" w:cs="Arial"/>
                <w:color w:val="E24585"/>
                <w:sz w:val="20"/>
                <w:szCs w:val="20"/>
              </w:rPr>
              <w:t xml:space="preserve"> </w:t>
            </w:r>
          </w:p>
        </w:tc>
      </w:tr>
      <w:tr w:rsidR="00FE021A" w14:paraId="5BC1CE5F" w14:textId="77777777" w:rsidTr="008D0F1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873" w14:textId="77777777" w:rsidR="00FE021A" w:rsidRDefault="00FE021A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  <w:tcBorders>
              <w:left w:val="single" w:sz="4" w:space="0" w:color="auto"/>
            </w:tcBorders>
          </w:tcPr>
          <w:p w14:paraId="51EF133C" w14:textId="6A99B0AC" w:rsidR="00FE021A" w:rsidRDefault="004267AE" w:rsidP="004C3B8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10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give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permission for my child’s </w:t>
            </w:r>
            <w:r w:rsidRPr="004267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videos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be used on our </w:t>
            </w:r>
            <w:r w:rsidRPr="004C3B8F">
              <w:rPr>
                <w:rFonts w:ascii="Arial" w:eastAsia="Times New Roman" w:hAnsi="Arial" w:cs="Arial"/>
                <w:b/>
                <w:bCs/>
                <w:color w:val="E24585"/>
                <w:sz w:val="20"/>
                <w:szCs w:val="20"/>
              </w:rPr>
              <w:t>official social media sites</w:t>
            </w:r>
          </w:p>
        </w:tc>
      </w:tr>
      <w:tr w:rsidR="00F13C07" w14:paraId="20AFD5B2" w14:textId="77777777" w:rsidTr="008D0F13">
        <w:tc>
          <w:tcPr>
            <w:tcW w:w="279" w:type="dxa"/>
            <w:tcBorders>
              <w:top w:val="single" w:sz="4" w:space="0" w:color="auto"/>
            </w:tcBorders>
          </w:tcPr>
          <w:p w14:paraId="79D5B85B" w14:textId="77777777" w:rsidR="00F13C07" w:rsidRDefault="00F13C07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</w:tcPr>
          <w:p w14:paraId="170E751F" w14:textId="59723D75" w:rsidR="00F13C07" w:rsidRPr="007B10CB" w:rsidRDefault="00F13C07" w:rsidP="004C3B8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(including but not limited to Facebook, Twitter, Instagram and LinkedIn)</w:t>
            </w:r>
          </w:p>
        </w:tc>
      </w:tr>
      <w:tr w:rsidR="002A4F8F" w14:paraId="2D22422B" w14:textId="77777777" w:rsidTr="008D0F13">
        <w:tc>
          <w:tcPr>
            <w:tcW w:w="279" w:type="dxa"/>
            <w:tcBorders>
              <w:bottom w:val="single" w:sz="4" w:space="0" w:color="auto"/>
            </w:tcBorders>
          </w:tcPr>
          <w:p w14:paraId="54CEFC29" w14:textId="77777777" w:rsidR="002A4F8F" w:rsidRDefault="002A4F8F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</w:tcPr>
          <w:p w14:paraId="23AC8976" w14:textId="77777777" w:rsidR="002A4F8F" w:rsidRPr="007B10CB" w:rsidRDefault="002A4F8F" w:rsidP="004C3B8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4F8F" w14:paraId="0FB091FC" w14:textId="77777777" w:rsidTr="008D0F1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8EA" w14:textId="77777777" w:rsidR="002A4F8F" w:rsidRDefault="002A4F8F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  <w:tcBorders>
              <w:left w:val="single" w:sz="4" w:space="0" w:color="auto"/>
            </w:tcBorders>
          </w:tcPr>
          <w:p w14:paraId="52F803A4" w14:textId="7C4EE1AD" w:rsidR="002A4F8F" w:rsidRPr="007B10CB" w:rsidRDefault="002A4F8F" w:rsidP="004C3B8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10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give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permission for my child’s </w:t>
            </w:r>
            <w:r w:rsidRPr="004267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photographs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be used </w:t>
            </w:r>
            <w:r w:rsidRPr="004C3B8F">
              <w:rPr>
                <w:rFonts w:ascii="Arial" w:hAnsi="Arial" w:cs="Arial"/>
                <w:b/>
                <w:bCs/>
                <w:color w:val="E24585"/>
                <w:sz w:val="20"/>
                <w:szCs w:val="20"/>
                <w:lang w:val="en-US"/>
              </w:rPr>
              <w:t>once my child has left the school</w:t>
            </w:r>
          </w:p>
        </w:tc>
      </w:tr>
      <w:tr w:rsidR="004267AE" w14:paraId="19565306" w14:textId="77777777" w:rsidTr="008D0F1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9B0" w14:textId="77777777" w:rsidR="004267AE" w:rsidRDefault="004267AE" w:rsidP="004267AE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  <w:tcBorders>
              <w:left w:val="single" w:sz="4" w:space="0" w:color="auto"/>
            </w:tcBorders>
          </w:tcPr>
          <w:p w14:paraId="1D4FCC1E" w14:textId="11D8836A" w:rsidR="004267AE" w:rsidRPr="007B10CB" w:rsidRDefault="004267AE" w:rsidP="004267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10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give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permission for my child’s </w:t>
            </w:r>
            <w:r w:rsidRPr="004267A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videos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to be used </w:t>
            </w:r>
            <w:r w:rsidRPr="004C3B8F">
              <w:rPr>
                <w:rFonts w:ascii="Arial" w:hAnsi="Arial" w:cs="Arial"/>
                <w:b/>
                <w:bCs/>
                <w:color w:val="E24585"/>
                <w:sz w:val="20"/>
                <w:szCs w:val="20"/>
                <w:lang w:val="en-US"/>
              </w:rPr>
              <w:t>once my child has left the school</w:t>
            </w:r>
          </w:p>
        </w:tc>
      </w:tr>
    </w:tbl>
    <w:p w14:paraId="27AE34BF" w14:textId="2EF17822" w:rsidR="00155D32" w:rsidRPr="00E3176D" w:rsidRDefault="0009451D" w:rsidP="004C3B8F">
      <w:pPr>
        <w:jc w:val="both"/>
        <w:rPr>
          <w:rFonts w:ascii="Arial" w:eastAsia="Times New Roman" w:hAnsi="Arial" w:cs="Arial"/>
          <w:sz w:val="32"/>
          <w:szCs w:val="36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br/>
      </w:r>
      <w:r w:rsidR="00155D32" w:rsidRPr="00E3176D">
        <w:rPr>
          <w:rFonts w:ascii="Arial" w:eastAsia="Times New Roman" w:hAnsi="Arial" w:cs="Arial"/>
          <w:bCs/>
          <w:color w:val="E24585"/>
          <w:sz w:val="32"/>
          <w:szCs w:val="36"/>
        </w:rPr>
        <w:t xml:space="preserve">Use of </w:t>
      </w:r>
      <w:r w:rsidR="0084549A" w:rsidRPr="00E3176D">
        <w:rPr>
          <w:rFonts w:ascii="Arial" w:eastAsia="Times New Roman" w:hAnsi="Arial" w:cs="Arial"/>
          <w:bCs/>
          <w:color w:val="E24585"/>
          <w:sz w:val="32"/>
          <w:szCs w:val="36"/>
        </w:rPr>
        <w:t>Email</w:t>
      </w:r>
      <w:r w:rsidR="00155D32" w:rsidRPr="00E3176D">
        <w:rPr>
          <w:rFonts w:ascii="Arial" w:eastAsia="Times New Roman" w:hAnsi="Arial" w:cs="Arial"/>
          <w:bCs/>
          <w:color w:val="E24585"/>
          <w:sz w:val="32"/>
          <w:szCs w:val="36"/>
        </w:rPr>
        <w:t xml:space="preserve"> / </w:t>
      </w:r>
      <w:r w:rsidR="0084549A" w:rsidRPr="00E3176D">
        <w:rPr>
          <w:rFonts w:ascii="Arial" w:eastAsia="Times New Roman" w:hAnsi="Arial" w:cs="Arial"/>
          <w:bCs/>
          <w:color w:val="E24585"/>
          <w:sz w:val="32"/>
          <w:szCs w:val="36"/>
        </w:rPr>
        <w:t>Phone Numbers</w:t>
      </w:r>
    </w:p>
    <w:p w14:paraId="78F4C3AA" w14:textId="0AD2E00E" w:rsidR="00B93CF8" w:rsidRDefault="0009451D" w:rsidP="004C3B8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We need your consent</w:t>
      </w:r>
      <w:r w:rsidR="00155D32" w:rsidRPr="00155D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so that we may use your email address and/or mobile telephone number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the purpose set out below </w:t>
      </w:r>
      <w:r w:rsidRPr="002A4F8F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please </w:t>
      </w:r>
      <w:r w:rsidRPr="002A4F8F">
        <w:rPr>
          <w:rFonts w:ascii="Arial" w:eastAsia="Times New Roman" w:hAnsi="Arial" w:cs="Arial"/>
          <w:color w:val="000000" w:themeColor="text1"/>
          <w:sz w:val="20"/>
          <w:szCs w:val="20"/>
        </w:rPr>
        <w:t>tick to confirm you give permission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Pr="00155D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155D32" w:rsidRPr="00155D3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56EA3E3E" w14:textId="77777777" w:rsidR="0009451D" w:rsidRPr="00F13C07" w:rsidRDefault="0009451D" w:rsidP="004C3B8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7F4FD3C" w14:textId="5CA39C72" w:rsidR="002A4F8F" w:rsidRDefault="002A4F8F" w:rsidP="004C3B8F">
      <w:pPr>
        <w:ind w:left="720" w:hanging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915"/>
      </w:tblGrid>
      <w:tr w:rsidR="002A4F8F" w14:paraId="50EFD18C" w14:textId="77777777" w:rsidTr="00F13C0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AAA" w14:textId="77777777" w:rsidR="002A4F8F" w:rsidRDefault="002A4F8F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  <w:tcBorders>
              <w:left w:val="single" w:sz="4" w:space="0" w:color="auto"/>
            </w:tcBorders>
          </w:tcPr>
          <w:p w14:paraId="453D04D9" w14:textId="62864025" w:rsidR="002A4F8F" w:rsidRPr="00F13C07" w:rsidRDefault="002A4F8F" w:rsidP="004C3B8F">
            <w:pPr>
              <w:jc w:val="both"/>
              <w:rPr>
                <w:rFonts w:ascii="Arial" w:hAnsi="Arial" w:cs="Arial"/>
              </w:rPr>
            </w:pPr>
            <w:r w:rsidRPr="00F13C07">
              <w:rPr>
                <w:rFonts w:ascii="Arial" w:hAnsi="Arial" w:cs="Arial"/>
                <w:sz w:val="20"/>
                <w:szCs w:val="20"/>
              </w:rPr>
              <w:t xml:space="preserve">I give permission for my mobile telephone number and email address to be used for </w:t>
            </w:r>
            <w:r w:rsidRPr="004C3B8F">
              <w:rPr>
                <w:rFonts w:ascii="Arial" w:hAnsi="Arial" w:cs="Arial"/>
                <w:b/>
                <w:bCs/>
                <w:color w:val="E24585"/>
                <w:sz w:val="20"/>
                <w:szCs w:val="20"/>
              </w:rPr>
              <w:t>contact and reminders</w:t>
            </w:r>
            <w:r w:rsidRPr="004C3B8F">
              <w:rPr>
                <w:rFonts w:ascii="Arial" w:hAnsi="Arial" w:cs="Arial"/>
                <w:color w:val="E24585"/>
                <w:sz w:val="20"/>
                <w:szCs w:val="20"/>
              </w:rPr>
              <w:t xml:space="preserve"> </w:t>
            </w:r>
          </w:p>
        </w:tc>
      </w:tr>
      <w:tr w:rsidR="00F13C07" w14:paraId="45479C84" w14:textId="77777777" w:rsidTr="00F13C07">
        <w:tc>
          <w:tcPr>
            <w:tcW w:w="279" w:type="dxa"/>
            <w:tcBorders>
              <w:top w:val="single" w:sz="4" w:space="0" w:color="auto"/>
            </w:tcBorders>
          </w:tcPr>
          <w:p w14:paraId="03674A24" w14:textId="77777777" w:rsidR="00F13C07" w:rsidRDefault="00F13C07" w:rsidP="004C3B8F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15" w:type="dxa"/>
          </w:tcPr>
          <w:p w14:paraId="2C940319" w14:textId="5357B7F0" w:rsidR="00F13C07" w:rsidRPr="00F13C07" w:rsidRDefault="00F13C07" w:rsidP="004C3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C07">
              <w:rPr>
                <w:rFonts w:ascii="Arial" w:hAnsi="Arial" w:cs="Arial"/>
                <w:sz w:val="20"/>
                <w:szCs w:val="20"/>
              </w:rPr>
              <w:t>from the school and to keep me informed of events on behalf of the school and PTFA</w:t>
            </w:r>
          </w:p>
        </w:tc>
      </w:tr>
    </w:tbl>
    <w:p w14:paraId="2E14109A" w14:textId="009A8A58" w:rsidR="00155D32" w:rsidRPr="00B66172" w:rsidRDefault="00155D32" w:rsidP="004C3B8F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AE324A2" w14:textId="77777777" w:rsidR="00B93CF8" w:rsidRPr="00B66172" w:rsidRDefault="00B93CF8" w:rsidP="004C3B8F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0214769" w14:textId="74C4D620" w:rsidR="00CB4371" w:rsidRDefault="00A46BED" w:rsidP="004C3B8F">
      <w:pPr>
        <w:spacing w:after="2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B437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Consent will be deemed to be valid</w:t>
      </w:r>
      <w:r w:rsidR="00FF674C" w:rsidRPr="00CB437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unless and until your child leaves the school or </w:t>
      </w:r>
      <w:r w:rsidR="004C3B8F" w:rsidRPr="00CB437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we</w:t>
      </w:r>
      <w:r w:rsidR="00FF674C" w:rsidRPr="00CB437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receive notification that the consent has changed.</w:t>
      </w:r>
      <w:r w:rsidR="0083512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B66172" w:rsidRPr="00B66172">
        <w:rPr>
          <w:rFonts w:ascii="Arial" w:eastAsia="Times New Roman" w:hAnsi="Arial" w:cs="Arial"/>
          <w:color w:val="000000" w:themeColor="text1"/>
          <w:sz w:val="20"/>
          <w:szCs w:val="20"/>
        </w:rPr>
        <w:t>You are free to withdraw your consent at any time</w:t>
      </w:r>
      <w:r w:rsidR="0065228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by contacting </w:t>
      </w:r>
      <w:r w:rsidR="00B66172" w:rsidRPr="00B6617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r w:rsidR="0084549A">
        <w:rPr>
          <w:rFonts w:ascii="Arial" w:eastAsia="Times New Roman" w:hAnsi="Arial" w:cs="Arial"/>
          <w:color w:val="000000" w:themeColor="text1"/>
          <w:sz w:val="20"/>
          <w:szCs w:val="20"/>
        </w:rPr>
        <w:t>school</w:t>
      </w:r>
      <w:r w:rsidR="00B66172" w:rsidRPr="00B6617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office</w:t>
      </w:r>
      <w:r w:rsidR="00B66172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B66172" w:rsidRPr="00B6617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0015EF5B" w14:textId="67F29871" w:rsidR="00B66172" w:rsidRPr="00B66172" w:rsidRDefault="00B93CF8" w:rsidP="004C3B8F">
      <w:pPr>
        <w:spacing w:after="24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B437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Please note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it </w:t>
      </w:r>
      <w:r w:rsidR="0071389E">
        <w:rPr>
          <w:rFonts w:ascii="Arial" w:eastAsia="Times New Roman" w:hAnsi="Arial" w:cs="Arial"/>
          <w:color w:val="000000" w:themeColor="text1"/>
          <w:sz w:val="20"/>
          <w:szCs w:val="20"/>
        </w:rPr>
        <w:t>may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take up to 12 months to remove your child’s images </w:t>
      </w:r>
      <w:r w:rsidR="00CB437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from our websites, </w:t>
      </w:r>
      <w:r w:rsidR="00652281">
        <w:rPr>
          <w:rFonts w:ascii="Arial" w:eastAsia="Times New Roman" w:hAnsi="Arial" w:cs="Arial"/>
          <w:color w:val="000000" w:themeColor="text1"/>
          <w:sz w:val="20"/>
          <w:szCs w:val="20"/>
        </w:rPr>
        <w:t>displays</w:t>
      </w:r>
      <w:r w:rsidR="00CB4371">
        <w:rPr>
          <w:rFonts w:ascii="Arial" w:eastAsia="Times New Roman" w:hAnsi="Arial" w:cs="Arial"/>
          <w:color w:val="000000" w:themeColor="text1"/>
          <w:sz w:val="20"/>
          <w:szCs w:val="20"/>
        </w:rPr>
        <w:t>, etc., however it may not be possible to remove them from publications</w:t>
      </w:r>
      <w:r w:rsidR="007D4E7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already in circulation</w:t>
      </w:r>
      <w:r w:rsidR="00CB437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A43370">
        <w:rPr>
          <w:rFonts w:ascii="Arial" w:eastAsia="Times New Roman" w:hAnsi="Arial" w:cs="Arial"/>
          <w:color w:val="000000" w:themeColor="text1"/>
          <w:sz w:val="20"/>
          <w:szCs w:val="20"/>
        </w:rPr>
        <w:t>i.e.</w:t>
      </w:r>
      <w:r w:rsidR="00CB437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local press and </w:t>
      </w:r>
      <w:r w:rsidR="00652281">
        <w:rPr>
          <w:rFonts w:ascii="Arial" w:eastAsia="Times New Roman" w:hAnsi="Arial" w:cs="Arial"/>
          <w:color w:val="000000" w:themeColor="text1"/>
          <w:sz w:val="20"/>
          <w:szCs w:val="20"/>
        </w:rPr>
        <w:t>social media</w:t>
      </w:r>
      <w:r w:rsidR="0009451D">
        <w:rPr>
          <w:rFonts w:ascii="Arial" w:eastAsia="Times New Roman" w:hAnsi="Arial" w:cs="Arial"/>
          <w:color w:val="000000" w:themeColor="text1"/>
          <w:sz w:val="20"/>
          <w:szCs w:val="20"/>
        </w:rPr>
        <w:t>).</w:t>
      </w:r>
      <w:r w:rsidR="0009451D" w:rsidRPr="00B6617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7615"/>
      </w:tblGrid>
      <w:tr w:rsidR="00B66172" w:rsidRPr="00B66172" w14:paraId="358F9894" w14:textId="77777777" w:rsidTr="00657A27">
        <w:tc>
          <w:tcPr>
            <w:tcW w:w="1462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8C2BEE" w14:textId="77777777" w:rsidR="00B66172" w:rsidRPr="00B66172" w:rsidRDefault="00B66172" w:rsidP="004C3B8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Child’s Name</w:t>
            </w:r>
          </w:p>
        </w:tc>
        <w:tc>
          <w:tcPr>
            <w:tcW w:w="3538" w:type="pct"/>
          </w:tcPr>
          <w:p w14:paraId="707E3A4D" w14:textId="77777777" w:rsidR="00B66172" w:rsidRPr="00B66172" w:rsidRDefault="00B66172" w:rsidP="004C3B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4371" w:rsidRPr="00B66172" w14:paraId="3D0EC237" w14:textId="77777777" w:rsidTr="00657A27">
        <w:tc>
          <w:tcPr>
            <w:tcW w:w="1462" w:type="pct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B08000" w14:textId="0A77B44C" w:rsidR="00CB4371" w:rsidRPr="00B66172" w:rsidRDefault="00CB4371" w:rsidP="004C3B8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School/Setting</w:t>
            </w:r>
          </w:p>
        </w:tc>
        <w:tc>
          <w:tcPr>
            <w:tcW w:w="3538" w:type="pct"/>
          </w:tcPr>
          <w:p w14:paraId="5E2B454F" w14:textId="77777777" w:rsidR="00CB4371" w:rsidRPr="00B66172" w:rsidRDefault="00CB4371" w:rsidP="004C3B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6172" w:rsidRPr="00B66172" w14:paraId="390CD0A3" w14:textId="77777777" w:rsidTr="00657A27">
        <w:tc>
          <w:tcPr>
            <w:tcW w:w="1462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DD424D" w14:textId="77777777" w:rsidR="00B66172" w:rsidRPr="00B66172" w:rsidRDefault="00B66172" w:rsidP="004C3B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Parent/Carer Signature</w:t>
            </w:r>
          </w:p>
        </w:tc>
        <w:tc>
          <w:tcPr>
            <w:tcW w:w="3538" w:type="pct"/>
            <w:hideMark/>
          </w:tcPr>
          <w:p w14:paraId="23456A54" w14:textId="77777777" w:rsidR="00B66172" w:rsidRPr="00B66172" w:rsidRDefault="00B66172" w:rsidP="004C3B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6172" w:rsidRPr="00B66172" w14:paraId="49A11422" w14:textId="77777777" w:rsidTr="00657A27">
        <w:tc>
          <w:tcPr>
            <w:tcW w:w="1462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CD8ED" w14:textId="77777777" w:rsidR="00B66172" w:rsidRPr="00B66172" w:rsidRDefault="00B66172" w:rsidP="004C3B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1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3538" w:type="pct"/>
            <w:hideMark/>
          </w:tcPr>
          <w:p w14:paraId="710AE286" w14:textId="77777777" w:rsidR="00B66172" w:rsidRPr="00B66172" w:rsidRDefault="00B66172" w:rsidP="004C3B8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38E3418" w14:textId="0FBFD02E" w:rsidR="00CC5858" w:rsidRDefault="00CC5858" w:rsidP="004C3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14:paraId="4CA2244A" w14:textId="2550A71A" w:rsidR="000A4D26" w:rsidRPr="00426454" w:rsidRDefault="000A4D26" w:rsidP="004C3B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B66172">
        <w:rPr>
          <w:rFonts w:ascii="Arial" w:eastAsia="Times New Roman" w:hAnsi="Arial" w:cs="Arial"/>
          <w:color w:val="000000" w:themeColor="text1"/>
          <w:sz w:val="20"/>
          <w:szCs w:val="20"/>
        </w:rPr>
        <w:t>If you have any other questions, please get in touch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with the school office.</w:t>
      </w:r>
    </w:p>
    <w:sectPr w:rsidR="000A4D26" w:rsidRPr="00426454" w:rsidSect="00835123">
      <w:footerReference w:type="default" r:id="rId8"/>
      <w:pgSz w:w="11906" w:h="16838" w:code="9"/>
      <w:pgMar w:top="567" w:right="567" w:bottom="567" w:left="567" w:header="204" w:footer="20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07B4" w14:textId="77777777" w:rsidR="00DB47EB" w:rsidRDefault="00DB47EB">
      <w:r>
        <w:separator/>
      </w:r>
    </w:p>
  </w:endnote>
  <w:endnote w:type="continuationSeparator" w:id="0">
    <w:p w14:paraId="5F551AB0" w14:textId="77777777" w:rsidR="00DB47EB" w:rsidRDefault="00DB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72DE" w14:textId="77777777" w:rsidR="00426454" w:rsidRDefault="00DB47EB" w:rsidP="00426454">
    <w:pPr>
      <w:rPr>
        <w:sz w:val="12"/>
        <w:szCs w:val="12"/>
      </w:rPr>
    </w:pPr>
    <w:r>
      <w:pict w14:anchorId="116A0A7E">
        <v:rect id="_x0000_i1025" style="width:0;height:1.5pt" o:hralign="center" o:hrstd="t" o:hr="t" fillcolor="#a0a0a0" stroked="f"/>
      </w:pict>
    </w:r>
  </w:p>
  <w:tbl>
    <w:tblPr>
      <w:tblStyle w:val="TableGrid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676"/>
    </w:tblGrid>
    <w:tr w:rsidR="00426454" w14:paraId="27EBEB62" w14:textId="77777777" w:rsidTr="000A4D26">
      <w:tc>
        <w:tcPr>
          <w:tcW w:w="5097" w:type="dxa"/>
          <w:vAlign w:val="center"/>
        </w:tcPr>
        <w:p w14:paraId="228AB4B3" w14:textId="55FB3739" w:rsidR="00426454" w:rsidRPr="00426454" w:rsidRDefault="00426454" w:rsidP="00426454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26454">
            <w:rPr>
              <w:rFonts w:ascii="Arial" w:hAnsi="Arial" w:cs="Arial"/>
              <w:sz w:val="16"/>
              <w:szCs w:val="16"/>
            </w:rPr>
            <w:t>© Learning Academy Partnership (South West)</w:t>
          </w:r>
          <w:r w:rsidR="00FF674C">
            <w:rPr>
              <w:rFonts w:ascii="Arial" w:hAnsi="Arial" w:cs="Arial"/>
              <w:sz w:val="16"/>
              <w:szCs w:val="16"/>
            </w:rPr>
            <w:t xml:space="preserve"> 202</w:t>
          </w:r>
          <w:r w:rsidR="004267AE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5676" w:type="dxa"/>
          <w:vAlign w:val="center"/>
        </w:tcPr>
        <w:p w14:paraId="3E42E8DB" w14:textId="1F706E07" w:rsidR="00426454" w:rsidRPr="00FF674C" w:rsidRDefault="004267AE" w:rsidP="00426454">
          <w:pPr>
            <w:jc w:val="right"/>
            <w:rPr>
              <w:rFonts w:ascii="Century Gothic" w:hAnsi="Century Gothic"/>
              <w:color w:val="E24585"/>
              <w:sz w:val="28"/>
              <w:szCs w:val="28"/>
            </w:rPr>
          </w:pPr>
          <w:r>
            <w:rPr>
              <w:rFonts w:ascii="Century Gothic" w:hAnsi="Century Gothic"/>
              <w:color w:val="E24585"/>
              <w:sz w:val="24"/>
              <w:szCs w:val="28"/>
            </w:rPr>
            <w:t>FLOURISHING FUTURES</w:t>
          </w:r>
        </w:p>
      </w:tc>
    </w:tr>
  </w:tbl>
  <w:p w14:paraId="20B1CF91" w14:textId="77777777" w:rsidR="00426454" w:rsidRDefault="00426454" w:rsidP="00426454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BE16" w14:textId="77777777" w:rsidR="00DB47EB" w:rsidRDefault="00DB47EB">
      <w:r>
        <w:separator/>
      </w:r>
    </w:p>
  </w:footnote>
  <w:footnote w:type="continuationSeparator" w:id="0">
    <w:p w14:paraId="3637EC25" w14:textId="77777777" w:rsidR="00DB47EB" w:rsidRDefault="00DB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AB4"/>
    <w:multiLevelType w:val="multilevel"/>
    <w:tmpl w:val="B368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44546"/>
    <w:multiLevelType w:val="multilevel"/>
    <w:tmpl w:val="AEF22F24"/>
    <w:lvl w:ilvl="0">
      <w:start w:val="1"/>
      <w:numFmt w:val="decimal"/>
      <w:lvlText w:val="%1."/>
      <w:lvlJc w:val="left"/>
      <w:pPr>
        <w:ind w:left="860" w:hanging="50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3BEE"/>
    <w:multiLevelType w:val="hybridMultilevel"/>
    <w:tmpl w:val="A9BA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5615"/>
    <w:multiLevelType w:val="multilevel"/>
    <w:tmpl w:val="747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58"/>
    <w:rsid w:val="0009451D"/>
    <w:rsid w:val="000A4D26"/>
    <w:rsid w:val="00130505"/>
    <w:rsid w:val="00155D32"/>
    <w:rsid w:val="00156666"/>
    <w:rsid w:val="002A4F8F"/>
    <w:rsid w:val="00353D90"/>
    <w:rsid w:val="00426454"/>
    <w:rsid w:val="004267AE"/>
    <w:rsid w:val="004B3D83"/>
    <w:rsid w:val="004B5818"/>
    <w:rsid w:val="004C2D6A"/>
    <w:rsid w:val="004C3B8F"/>
    <w:rsid w:val="005177EE"/>
    <w:rsid w:val="00652281"/>
    <w:rsid w:val="00657A27"/>
    <w:rsid w:val="0071389E"/>
    <w:rsid w:val="007B10CB"/>
    <w:rsid w:val="007B7527"/>
    <w:rsid w:val="007D4E7E"/>
    <w:rsid w:val="00835123"/>
    <w:rsid w:val="0084549A"/>
    <w:rsid w:val="008847D0"/>
    <w:rsid w:val="008D0F13"/>
    <w:rsid w:val="009A7E9B"/>
    <w:rsid w:val="009D398C"/>
    <w:rsid w:val="00A207DF"/>
    <w:rsid w:val="00A43370"/>
    <w:rsid w:val="00A46BED"/>
    <w:rsid w:val="00B43BD9"/>
    <w:rsid w:val="00B66172"/>
    <w:rsid w:val="00B931C7"/>
    <w:rsid w:val="00B93CF8"/>
    <w:rsid w:val="00C5566A"/>
    <w:rsid w:val="00C85DA4"/>
    <w:rsid w:val="00CB4371"/>
    <w:rsid w:val="00CC5858"/>
    <w:rsid w:val="00DB47EB"/>
    <w:rsid w:val="00E3176D"/>
    <w:rsid w:val="00F13C07"/>
    <w:rsid w:val="00FB750F"/>
    <w:rsid w:val="00FE021A"/>
    <w:rsid w:val="00FF4E0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25CAF"/>
  <w15:docId w15:val="{30D6C823-88BC-47E4-8B4C-8F57BD6D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26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454"/>
  </w:style>
  <w:style w:type="paragraph" w:styleId="Footer">
    <w:name w:val="footer"/>
    <w:basedOn w:val="Normal"/>
    <w:link w:val="FooterChar"/>
    <w:uiPriority w:val="99"/>
    <w:unhideWhenUsed/>
    <w:rsid w:val="00426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454"/>
  </w:style>
  <w:style w:type="table" w:styleId="TableGrid">
    <w:name w:val="Table Grid"/>
    <w:basedOn w:val="TableNormal"/>
    <w:uiPriority w:val="39"/>
    <w:rsid w:val="0042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JennyRayner</dc:creator>
  <cp:lastModifiedBy>Jenny Rayner</cp:lastModifiedBy>
  <cp:revision>6</cp:revision>
  <cp:lastPrinted>2021-10-11T11:22:00Z</cp:lastPrinted>
  <dcterms:created xsi:type="dcterms:W3CDTF">2022-02-18T13:01:00Z</dcterms:created>
  <dcterms:modified xsi:type="dcterms:W3CDTF">2022-02-18T13:06:00Z</dcterms:modified>
</cp:coreProperties>
</file>